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3.0.0 -->
  <w:body>
    <w:p w:rsidR="00DF2311" w:rsidRPr="00A179CA" w:rsidP="00A179CA" w14:paraId="0DD0834C" w14:textId="77777777">
      <w:pPr>
        <w:jc w:val="both"/>
      </w:pPr>
    </w:p>
    <w:tbl>
      <w:tblPr>
        <w:tblStyle w:val="TableNormal"/>
        <w:tblW w:w="9776" w:type="dxa"/>
        <w:tblInd w:w="142" w:type="dxa"/>
        <w:tblLook w:val="0600"/>
      </w:tblPr>
      <w:tblGrid>
        <w:gridCol w:w="1271"/>
        <w:gridCol w:w="4961"/>
        <w:gridCol w:w="1134"/>
        <w:gridCol w:w="2410"/>
      </w:tblGrid>
      <w:tr w14:paraId="4A5FD84D" w14:textId="77777777" w:rsidTr="00DD3217">
        <w:tblPrEx>
          <w:tblW w:w="9776" w:type="dxa"/>
          <w:tblInd w:w="142" w:type="dxa"/>
          <w:tblLook w:val="0600"/>
        </w:tblPrEx>
        <w:trPr>
          <w:trHeight w:val="397"/>
        </w:trPr>
        <w:tc>
          <w:tcPr>
            <w:tcW w:w="1271" w:type="dxa"/>
            <w:hideMark/>
          </w:tcPr>
          <w:p w:rsidR="00DB4486" w:rsidRPr="00DB4486" w:rsidP="006F29EA" w14:paraId="35861CE0" w14:textId="77777777">
            <w:pPr>
              <w:ind w:left="-120"/>
              <w:jc w:val="both"/>
              <w:rPr>
                <w:sz w:val="18"/>
                <w:szCs w:val="18"/>
              </w:rPr>
            </w:pPr>
            <w:r w:rsidRPr="00DB4486">
              <w:rPr>
                <w:sz w:val="18"/>
                <w:szCs w:val="18"/>
              </w:rPr>
              <w:t>OUR REF:</w:t>
            </w:r>
          </w:p>
        </w:tc>
        <w:tc>
          <w:tcPr>
            <w:tcW w:w="4961" w:type="dxa"/>
            <w:hideMark/>
          </w:tcPr>
          <w:p w:rsidR="00DB4486" w:rsidRPr="00DB4486" w:rsidP="006F29EA" w14:paraId="750E9D5B" w14:textId="77777777">
            <w:pPr>
              <w:rPr>
                <w:sz w:val="18"/>
                <w:szCs w:val="18"/>
              </w:rPr>
            </w:pPr>
            <w:r w:rsidRPr="00DB4486">
              <w:rPr>
                <w:noProof/>
                <w:sz w:val="18"/>
                <w:szCs w:val="18"/>
              </w:rPr>
              <w:t>COR10388/00001</w:t>
            </w:r>
            <w:r w:rsidRPr="00DB4486">
              <w:rPr>
                <w:sz w:val="18"/>
                <w:szCs w:val="18"/>
              </w:rPr>
              <w:t>/CaseRatio</w:t>
            </w:r>
          </w:p>
        </w:tc>
        <w:tc>
          <w:tcPr>
            <w:tcW w:w="1134" w:type="dxa"/>
            <w:hideMark/>
          </w:tcPr>
          <w:p w:rsidR="00DB4486" w:rsidRPr="00DB4486" w:rsidP="006F29EA" w14:paraId="4CB7A00C" w14:textId="77777777">
            <w:pPr>
              <w:rPr>
                <w:sz w:val="18"/>
                <w:szCs w:val="18"/>
              </w:rPr>
            </w:pPr>
            <w:r w:rsidRPr="00DB4486">
              <w:rPr>
                <w:snapToGrid w:val="0"/>
                <w:sz w:val="18"/>
                <w:szCs w:val="18"/>
                <w:lang w:eastAsia="en-US"/>
              </w:rPr>
              <w:t>DATE:</w:t>
            </w:r>
          </w:p>
        </w:tc>
        <w:tc>
          <w:tcPr>
            <w:tcW w:w="2410" w:type="dxa"/>
            <w:hideMark/>
          </w:tcPr>
          <w:p w:rsidR="00DB4486" w:rsidRPr="00DB4486" w:rsidP="006F29EA" w14:paraId="3B83CD18" w14:textId="77777777">
            <w:pPr>
              <w:rPr>
                <w:sz w:val="18"/>
                <w:szCs w:val="18"/>
              </w:rPr>
            </w:pPr>
            <w:r w:rsidRPr="00DB4486">
              <w:rPr>
                <w:noProof/>
                <w:snapToGrid w:val="0"/>
                <w:sz w:val="18"/>
                <w:szCs w:val="18"/>
                <w:lang w:eastAsia="en-US"/>
              </w:rPr>
              <w:t>21 August</w:t>
            </w:r>
            <w:r w:rsidRPr="00DB4486">
              <w:rPr>
                <w:snapToGrid w:val="0"/>
                <w:sz w:val="18"/>
                <w:szCs w:val="18"/>
                <w:lang w:eastAsia="en-US"/>
              </w:rPr>
              <w:t xml:space="preserve"> 2025</w:t>
            </w:r>
          </w:p>
        </w:tc>
      </w:tr>
      <w:tr w14:paraId="64AEE16F" w14:textId="77777777" w:rsidTr="00DD3217">
        <w:tblPrEx>
          <w:tblW w:w="9776" w:type="dxa"/>
          <w:tblInd w:w="142" w:type="dxa"/>
          <w:tblLook w:val="0600"/>
        </w:tblPrEx>
        <w:trPr>
          <w:trHeight w:val="397"/>
        </w:trPr>
        <w:tc>
          <w:tcPr>
            <w:tcW w:w="1271" w:type="dxa"/>
            <w:hideMark/>
          </w:tcPr>
          <w:p w:rsidR="00DB4486" w:rsidRPr="00DB4486" w:rsidP="006F29EA" w14:paraId="59F9DFDB" w14:textId="77777777">
            <w:pPr>
              <w:ind w:left="-120"/>
              <w:jc w:val="both"/>
              <w:rPr>
                <w:sz w:val="18"/>
                <w:szCs w:val="18"/>
              </w:rPr>
            </w:pPr>
            <w:r w:rsidRPr="00DB4486">
              <w:rPr>
                <w:sz w:val="18"/>
                <w:szCs w:val="18"/>
              </w:rPr>
              <w:t>YOUR REF:</w:t>
            </w:r>
          </w:p>
        </w:tc>
        <w:tc>
          <w:tcPr>
            <w:tcW w:w="4961" w:type="dxa"/>
            <w:hideMark/>
          </w:tcPr>
          <w:p w:rsidR="00DB4486" w:rsidRPr="00DB4486" w:rsidP="006F29EA" w14:paraId="620DC540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B4486" w:rsidRPr="00DB4486" w:rsidP="006F29EA" w14:paraId="45550948" w14:textId="77777777">
            <w:pPr>
              <w:ind w:right="-106"/>
              <w:rPr>
                <w:sz w:val="18"/>
                <w:szCs w:val="18"/>
              </w:rPr>
            </w:pPr>
            <w:r w:rsidRPr="00DB4486">
              <w:rPr>
                <w:sz w:val="18"/>
                <w:szCs w:val="18"/>
              </w:rPr>
              <w:t>REPLY TO:</w:t>
            </w:r>
          </w:p>
        </w:tc>
        <w:tc>
          <w:tcPr>
            <w:tcW w:w="2410" w:type="dxa"/>
            <w:hideMark/>
          </w:tcPr>
          <w:p w:rsidR="00DB4486" w:rsidRPr="00DB4486" w:rsidP="006F29EA" w14:paraId="6A51F19C" w14:textId="77777777">
            <w:pPr>
              <w:rPr>
                <w:sz w:val="18"/>
                <w:szCs w:val="18"/>
              </w:rPr>
            </w:pPr>
            <w:r w:rsidRPr="00DB4486">
              <w:rPr>
                <w:noProof/>
                <w:sz w:val="18"/>
                <w:szCs w:val="18"/>
              </w:rPr>
              <w:t>London Warren</w:t>
            </w:r>
            <w:r w:rsidRPr="00DB4486">
              <w:rPr>
                <w:sz w:val="18"/>
                <w:szCs w:val="18"/>
              </w:rPr>
              <w:t xml:space="preserve"> Street</w:t>
            </w:r>
          </w:p>
        </w:tc>
      </w:tr>
    </w:tbl>
    <w:p w:rsidR="00DB4486" w:rsidP="00DB4486" w14:paraId="240B5184" w14:textId="77777777">
      <w:pPr>
        <w:jc w:val="both"/>
      </w:pPr>
    </w:p>
    <w:p w:rsidP="00DB4486" w14:paraId="614307E6" w14:textId="77777777">
      <w:pPr>
        <w:jc w:val="both"/>
        <w:rPr>
          <w:b/>
          <w:noProof/>
          <w:szCs w:val="22"/>
        </w:rPr>
      </w:pPr>
      <w:bookmarkStart w:id="0" w:name="_Hlk479326292"/>
    </w:p>
    <w:p w:rsidR="00DB4486" w:rsidP="00DB4486">
      <w:pPr>
        <w:jc w:val="both"/>
        <w:rPr>
          <w:b/>
          <w:szCs w:val="22"/>
        </w:rPr>
      </w:pPr>
      <w:r>
        <w:rPr>
          <w:b/>
          <w:noProof/>
          <w:szCs w:val="22"/>
        </w:rPr>
        <w:t xml:space="preserve">Private </w:t>
      </w:r>
      <w:r>
        <w:rPr>
          <w:b/>
          <w:szCs w:val="22"/>
        </w:rPr>
        <w:t>&amp; Confidential</w:t>
      </w:r>
    </w:p>
    <w:p w:rsidR="00DB4486" w:rsidP="00DB4486" w14:paraId="6392DF50" w14:textId="77777777">
      <w:pPr>
        <w:jc w:val="both"/>
      </w:pPr>
      <w:r>
        <w:rPr>
          <w:noProof/>
          <w:szCs w:val="22"/>
        </w:rPr>
        <w:t>Simon Cordell</w:t>
      </w:r>
    </w:p>
    <w:p w:rsidR="00DB4486" w:rsidP="00DB4486" w14:paraId="148DFB53" w14:textId="77777777">
      <w:pPr>
        <w:jc w:val="both"/>
        <w:rPr>
          <w:szCs w:val="22"/>
        </w:rPr>
      </w:pPr>
      <w:bookmarkStart w:id="1" w:name="_Hlk479326297"/>
      <w:bookmarkEnd w:id="0"/>
      <w:r>
        <w:rPr>
          <w:noProof/>
          <w:szCs w:val="22"/>
        </w:rPr>
        <w:t>Email</w:t>
      </w:r>
      <w:r>
        <w:rPr>
          <w:szCs w:val="22"/>
        </w:rPr>
        <w:t>:</w:t>
      </w:r>
      <w:r>
        <w:rPr>
          <w:noProof/>
          <w:szCs w:val="22"/>
        </w:rPr>
        <w:t xml:space="preserve"> </w:t>
      </w:r>
      <w:r>
        <w:rPr>
          <w:szCs w:val="22"/>
        </w:rPr>
        <w:t>re_wired@Ymail.com</w:t>
      </w:r>
    </w:p>
    <w:p w:rsidR="00DB4486" w:rsidP="00DB4486" w14:paraId="25EF4AEA" w14:textId="77777777">
      <w:pPr>
        <w:jc w:val="both"/>
      </w:pPr>
      <w:bookmarkEnd w:id="1"/>
    </w:p>
    <w:p w:rsidP="00DB4486" w14:paraId="6819A97B" w14:textId="77777777">
      <w:pPr>
        <w:rPr>
          <w:noProof/>
          <w:szCs w:val="22"/>
        </w:rPr>
      </w:pPr>
      <w:bookmarkStart w:id="2" w:name="_Hlk479326303"/>
    </w:p>
    <w:p w:rsidR="00DB4486" w:rsidRPr="002B2BC0" w:rsidP="00DB4486">
      <w:r>
        <w:rPr>
          <w:noProof/>
          <w:szCs w:val="22"/>
        </w:rPr>
        <w:t xml:space="preserve">Dear </w:t>
      </w:r>
      <w:r>
        <w:rPr>
          <w:szCs w:val="22"/>
        </w:rPr>
        <w:t>Simon</w:t>
      </w:r>
      <w:bookmarkEnd w:id="2"/>
    </w:p>
    <w:p w:rsidR="00DB4486" w:rsidRPr="002B2BC0" w:rsidP="00DB4486" w14:paraId="3B87AF8C" w14:textId="77777777">
      <w:pPr>
        <w:tabs>
          <w:tab w:val="left" w:pos="3825"/>
        </w:tabs>
      </w:pPr>
    </w:p>
    <w:p w:rsidR="00DC2EEA" w14:paraId="37842944" w14:textId="77777777"/>
    <w:p w:rsidR="005A0FC2" w:rsidRPr="000819B2" w:rsidP="0018665D" w14:paraId="7143A4D1" w14:textId="69EB11DB">
      <w:pPr>
        <w:keepNext/>
        <w:jc w:val="both"/>
        <w:outlineLvl w:val="0"/>
        <w:rPr>
          <w:b/>
          <w:bCs/>
          <w:szCs w:val="22"/>
          <w:lang w:val="nl-NL"/>
        </w:rPr>
      </w:pPr>
      <w:r w:rsidRPr="000819B2">
        <w:rPr>
          <w:rFonts w:cs="Arial"/>
          <w:b/>
          <w:bCs/>
          <w:noProof/>
          <w:szCs w:val="22"/>
        </w:rPr>
        <w:t>Highbury Corner</w:t>
      </w:r>
      <w:r w:rsidRPr="000819B2">
        <w:rPr>
          <w:rFonts w:cs="Arial"/>
          <w:b/>
          <w:bCs/>
          <w:szCs w:val="22"/>
        </w:rPr>
        <w:t xml:space="preserve"> Magistrates' Court</w:t>
      </w:r>
      <w:r w:rsidR="00FD7418">
        <w:rPr>
          <w:rFonts w:cs="Arial"/>
          <w:b/>
          <w:bCs/>
          <w:szCs w:val="22"/>
        </w:rPr>
        <w:t xml:space="preserve"> </w:t>
      </w:r>
      <w:r w:rsidRPr="000819B2">
        <w:rPr>
          <w:rFonts w:cs="Arial"/>
          <w:b/>
          <w:bCs/>
          <w:szCs w:val="22"/>
        </w:rPr>
        <w:t>-</w:t>
      </w:r>
      <w:r w:rsidR="00FD7418">
        <w:rPr>
          <w:rFonts w:cs="Arial"/>
          <w:b/>
          <w:bCs/>
          <w:szCs w:val="22"/>
        </w:rPr>
        <w:t xml:space="preserve"> </w:t>
      </w:r>
      <w:r w:rsidRPr="000819B2">
        <w:rPr>
          <w:rFonts w:cs="Arial"/>
          <w:b/>
          <w:bCs/>
          <w:noProof/>
          <w:szCs w:val="22"/>
        </w:rPr>
        <w:t>13/10</w:t>
      </w:r>
      <w:r w:rsidRPr="000819B2">
        <w:rPr>
          <w:rFonts w:cs="Arial"/>
          <w:b/>
          <w:bCs/>
          <w:szCs w:val="22"/>
        </w:rPr>
        <w:t>/2025 10:00</w:t>
      </w:r>
      <w:r w:rsidR="00FD7418">
        <w:rPr>
          <w:rFonts w:cs="Arial"/>
          <w:b/>
          <w:bCs/>
          <w:szCs w:val="22"/>
        </w:rPr>
        <w:t xml:space="preserve"> - </w:t>
      </w:r>
      <w:r w:rsidRPr="000819B2" w:rsidR="00FD7418">
        <w:rPr>
          <w:rFonts w:cs="Arial"/>
          <w:b/>
          <w:bCs/>
          <w:noProof/>
          <w:szCs w:val="22"/>
        </w:rPr>
        <w:t>Trial</w:t>
      </w:r>
    </w:p>
    <w:p w:rsidR="0018665D" w:rsidP="0018665D" w14:paraId="1AD4152E" w14:textId="4FC2711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452C61" w:rsidRPr="00452C61" w:rsidP="00452C61" w14:paraId="00732E6C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We wrote to ask you to provide us with proof of your benefits.</w:t>
      </w:r>
    </w:p>
    <w:p w:rsidR="00452C61" w:rsidRPr="00452C61" w:rsidP="00452C61" w14:paraId="5DC88A06" w14:textId="77777777">
      <w:pPr>
        <w:jc w:val="both"/>
        <w:rPr>
          <w:rFonts w:cs="Arial"/>
          <w:szCs w:val="22"/>
        </w:rPr>
      </w:pPr>
    </w:p>
    <w:p w:rsidR="00452C61" w:rsidRPr="00452C61" w:rsidP="00452C61" w14:paraId="7163E923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We have not received the documentation from you and so write to request that you provide us with proof of your benefits.  That may include any of the following:</w:t>
      </w:r>
    </w:p>
    <w:p w:rsidR="00452C61" w:rsidRPr="00452C61" w:rsidP="00452C61" w14:paraId="20F3CAAB" w14:textId="77777777">
      <w:pPr>
        <w:jc w:val="both"/>
        <w:rPr>
          <w:rFonts w:cs="Arial"/>
          <w:szCs w:val="22"/>
        </w:rPr>
      </w:pPr>
    </w:p>
    <w:p w:rsidR="00452C61" w:rsidRPr="00452C61" w:rsidP="00452C61" w14:paraId="43B2CBC7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The most recent letter you have received from the Department for Work and Pensions confirming that you have been granted </w:t>
      </w:r>
      <w:r w:rsidRPr="00452C61">
        <w:rPr>
          <w:rFonts w:cs="Arial"/>
          <w:szCs w:val="22"/>
        </w:rPr>
        <w:t>benefits;</w:t>
      </w:r>
    </w:p>
    <w:p w:rsidR="00452C61" w:rsidRPr="00452C61" w:rsidP="00452C61" w14:paraId="3D4059F9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Letter indicating the most recent change in the amount of benefit you are entitled to </w:t>
      </w:r>
      <w:r w:rsidRPr="00452C61">
        <w:rPr>
          <w:rFonts w:cs="Arial"/>
          <w:szCs w:val="22"/>
        </w:rPr>
        <w:t>receive;</w:t>
      </w:r>
    </w:p>
    <w:p w:rsidR="00452C61" w:rsidRPr="00452C61" w:rsidP="00452C61" w14:paraId="68C886A3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Copy of a bank account statement showing the amount of benefit paid to you.  Please send a copy of the most recent bank account statement, showing the last payment you </w:t>
      </w:r>
      <w:r w:rsidRPr="00452C61">
        <w:rPr>
          <w:rFonts w:cs="Arial"/>
          <w:szCs w:val="22"/>
        </w:rPr>
        <w:t>received;</w:t>
      </w:r>
    </w:p>
    <w:p w:rsidR="00452C61" w:rsidRPr="00452C61" w:rsidP="00452C61" w14:paraId="6FE20B9B" w14:textId="77777777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If you receive Universal </w:t>
      </w:r>
      <w:r w:rsidRPr="00452C61">
        <w:rPr>
          <w:rFonts w:cs="Arial"/>
          <w:szCs w:val="22"/>
        </w:rPr>
        <w:t>Credit</w:t>
      </w:r>
      <w:r w:rsidRPr="00452C61">
        <w:rPr>
          <w:rFonts w:cs="Arial"/>
          <w:szCs w:val="22"/>
        </w:rPr>
        <w:t xml:space="preserve"> you can access the Department of Work and Pensions portal for your claim – please provide a screen shot showing your name, the benefit granted, how much you are paid and with what frequency (i.e. monthly).</w:t>
      </w:r>
    </w:p>
    <w:p w:rsidR="00452C61" w:rsidRPr="00452C61" w:rsidP="00452C61" w14:paraId="4DE424D5" w14:textId="77777777">
      <w:pPr>
        <w:jc w:val="both"/>
        <w:rPr>
          <w:rFonts w:cs="Arial"/>
          <w:szCs w:val="22"/>
        </w:rPr>
      </w:pPr>
    </w:p>
    <w:p w:rsidR="00452C61" w:rsidRPr="00452C61" w:rsidP="00452C61" w14:paraId="4465CC08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We must also have your National Insurance Number on our file.  If you have not provided that </w:t>
      </w:r>
      <w:r w:rsidRPr="00452C61">
        <w:rPr>
          <w:rFonts w:cs="Arial"/>
          <w:szCs w:val="22"/>
        </w:rPr>
        <w:t>already</w:t>
      </w:r>
      <w:r w:rsidRPr="00452C61">
        <w:rPr>
          <w:rFonts w:cs="Arial"/>
          <w:szCs w:val="22"/>
        </w:rPr>
        <w:t xml:space="preserve"> please provide it without delay.</w:t>
      </w:r>
    </w:p>
    <w:p w:rsidR="00452C61" w:rsidRPr="00452C61" w:rsidP="00452C61" w14:paraId="105121C8" w14:textId="77777777">
      <w:pPr>
        <w:jc w:val="both"/>
        <w:rPr>
          <w:rFonts w:cs="Arial"/>
          <w:szCs w:val="22"/>
        </w:rPr>
      </w:pPr>
    </w:p>
    <w:p w:rsidR="00452C61" w:rsidRPr="00452C61" w:rsidP="00452C61" w14:paraId="1389A517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Once we have proof of your benefits we will be entitled to exercise the powers devolved to us by the Legal Aid Agency to grant a Representation Order (legal aid) in your case.</w:t>
      </w:r>
    </w:p>
    <w:p w:rsidR="00452C61" w:rsidRPr="00452C61" w:rsidP="00452C61" w14:paraId="228F1602" w14:textId="77777777">
      <w:pPr>
        <w:jc w:val="both"/>
        <w:rPr>
          <w:rFonts w:cs="Arial"/>
          <w:szCs w:val="22"/>
        </w:rPr>
      </w:pPr>
    </w:p>
    <w:p w:rsidR="00452C61" w:rsidRPr="00452C61" w:rsidP="00452C61" w14:paraId="664C1C79" w14:textId="77777777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 xml:space="preserve">A Representation Order is the authority to be paid from public funds for the work undertaken on your case. </w:t>
      </w:r>
    </w:p>
    <w:p w:rsidR="00452C61" w:rsidRPr="00452C61" w:rsidP="00452C61" w14:paraId="10ED2E51" w14:textId="77777777">
      <w:pPr>
        <w:jc w:val="both"/>
        <w:rPr>
          <w:rFonts w:cs="Arial"/>
          <w:szCs w:val="22"/>
        </w:rPr>
      </w:pPr>
    </w:p>
    <w:p w:rsidR="00452C61" w:rsidRPr="00452C61" w:rsidP="00452C61" w14:paraId="6DF9A439" w14:textId="5672FFAD">
      <w:pPr>
        <w:jc w:val="both"/>
        <w:rPr>
          <w:rFonts w:cs="Arial"/>
          <w:szCs w:val="22"/>
        </w:rPr>
      </w:pPr>
      <w:r w:rsidRPr="00452C61">
        <w:rPr>
          <w:rFonts w:cs="Arial"/>
          <w:szCs w:val="22"/>
        </w:rPr>
        <w:t>Please respond to this letter as a matter of urgency.</w:t>
      </w:r>
    </w:p>
    <w:p w:rsidR="0018665D" w:rsidP="0018665D" w14:paraId="456E5242" w14:textId="77777777">
      <w:pPr>
        <w:jc w:val="both"/>
        <w:rPr>
          <w:szCs w:val="22"/>
        </w:rPr>
      </w:pPr>
    </w:p>
    <w:p w:rsidR="0018665D" w:rsidP="0018665D" w14:paraId="34567BC1" w14:textId="77777777">
      <w:pPr>
        <w:jc w:val="both"/>
        <w:rPr>
          <w:szCs w:val="22"/>
        </w:rPr>
      </w:pPr>
      <w:r>
        <w:rPr>
          <w:szCs w:val="22"/>
        </w:rPr>
        <w:t>Yours sincerely</w:t>
      </w:r>
    </w:p>
    <w:p w:rsidR="00452C61" w:rsidRPr="00F34A20" w:rsidP="00452C61" w14:paraId="6348238F" w14:textId="77777777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F34A20">
        <w:rPr>
          <w:rFonts w:cs="Arial"/>
          <w:b/>
          <w:bCs/>
          <w:u w:val="single"/>
        </w:rPr>
        <w:t>Andrew Benington</w:t>
      </w:r>
    </w:p>
    <w:p w:rsidR="00452C61" w:rsidRPr="00F34A20" w:rsidP="00874832" w14:paraId="5F8C5E16" w14:textId="779B4D6F">
      <w:pPr>
        <w:autoSpaceDE w:val="0"/>
        <w:autoSpaceDN w:val="0"/>
        <w:adjustRightInd w:val="0"/>
        <w:rPr>
          <w:b/>
          <w:bCs/>
          <w:szCs w:val="22"/>
        </w:rPr>
      </w:pPr>
      <w:r w:rsidRPr="00F34A20">
        <w:rPr>
          <w:rFonts w:cs="Arial"/>
          <w:b/>
          <w:bCs/>
          <w:noProof/>
          <w:u w:val="single"/>
        </w:rPr>
        <w:t>Tuckers Solicitors</w:t>
      </w:r>
      <w:r w:rsidRPr="00F34A20">
        <w:rPr>
          <w:rFonts w:cs="Arial"/>
          <w:b/>
          <w:bCs/>
          <w:u w:val="single"/>
        </w:rPr>
        <w:t xml:space="preserve"> LLP</w:t>
      </w:r>
    </w:p>
    <w:p w:rsidR="00D673E7" w:rsidRPr="000819B2" w:rsidP="0018665D" w14:paraId="35F3198F" w14:textId="676E4857">
      <w:pPr>
        <w:jc w:val="both"/>
        <w:rPr>
          <w:b/>
          <w:bCs/>
          <w:szCs w:val="22"/>
        </w:rPr>
      </w:pPr>
    </w:p>
    <w:sectPr w:rsidSect="00505B2B">
      <w:headerReference w:type="first" r:id="rId5"/>
      <w:footerReference w:type="first" r:id="rId6"/>
      <w:type w:val="continuous"/>
      <w:pgSz w:w="11906" w:h="16838"/>
      <w:pgMar w:top="1985" w:right="1440" w:bottom="851" w:left="1440" w:header="142" w:footer="1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6AA" w14:paraId="65FC0081" w14:textId="412C5B59">
    <w:pPr>
      <w:pStyle w:val="Footer"/>
    </w:pPr>
    <w:r>
      <w:rPr>
        <w:noProof/>
        <w:lang w:val="en-IN" w:eastAsia="en-IN"/>
      </w:rPr>
      <w:drawing>
        <wp:inline distT="0" distB="0" distL="0" distR="0">
          <wp:extent cx="5731510" cy="419735"/>
          <wp:effectExtent l="0" t="0" r="2540" b="0"/>
          <wp:docPr id="844051020" name="Picture 84405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06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11308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69"/>
      <w:gridCol w:w="3603"/>
      <w:gridCol w:w="3736"/>
    </w:tblGrid>
    <w:tr w14:paraId="2F8541C7" w14:textId="77777777" w:rsidTr="00A154D6">
      <w:tblPrEx>
        <w:tblW w:w="11308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70"/>
      </w:trPr>
      <w:tc>
        <w:tcPr>
          <w:tcW w:w="3969" w:type="dxa"/>
        </w:tcPr>
        <w:p w:rsidR="00505B2B" w:rsidP="00505B2B" w14:paraId="2DA46609" w14:textId="77777777">
          <w:pPr>
            <w:pStyle w:val="Header"/>
          </w:pPr>
        </w:p>
      </w:tc>
      <w:tc>
        <w:tcPr>
          <w:tcW w:w="3603" w:type="dxa"/>
          <w:vMerge w:val="restart"/>
        </w:tcPr>
        <w:p w:rsidR="00505B2B" w:rsidP="00505B2B" w14:paraId="16EB38F2" w14:textId="77777777">
          <w:pPr>
            <w:pStyle w:val="Header"/>
            <w:jc w:val="center"/>
          </w:pPr>
          <w:r>
            <w:rPr>
              <w:noProof/>
              <w:lang w:val="en-IN" w:eastAsia="en-IN"/>
            </w:rPr>
            <w:drawing>
              <wp:inline distT="0" distB="0" distL="0" distR="0">
                <wp:extent cx="1850743" cy="843863"/>
                <wp:effectExtent l="0" t="0" r="0" b="0"/>
                <wp:docPr id="889210649" name="Picture 889210649" descr="A purple sign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 descr="A purple sign with white text&#10;&#10;AI-generated content may be incorrect.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743" cy="843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6" w:type="dxa"/>
        </w:tcPr>
        <w:p w:rsidR="00505B2B" w:rsidP="00505B2B" w14:paraId="58F44EF0" w14:textId="77777777">
          <w:pPr>
            <w:pStyle w:val="Header"/>
          </w:pPr>
        </w:p>
      </w:tc>
    </w:tr>
    <w:tr w14:paraId="68AA67F4" w14:textId="77777777" w:rsidTr="00A154D6">
      <w:tblPrEx>
        <w:tblW w:w="11308" w:type="dxa"/>
        <w:tblInd w:w="-1139" w:type="dxa"/>
        <w:tblLook w:val="04A0"/>
      </w:tblPrEx>
      <w:trPr>
        <w:trHeight w:val="1242"/>
      </w:trPr>
      <w:tc>
        <w:tcPr>
          <w:tcW w:w="3969" w:type="dxa"/>
        </w:tcPr>
        <w:p w:rsidR="00505B2B" w:rsidP="00505B2B" w14:paraId="26393B0C" w14:textId="77777777">
          <w:pPr>
            <w:pStyle w:val="Header"/>
          </w:pPr>
        </w:p>
      </w:tc>
      <w:tc>
        <w:tcPr>
          <w:tcW w:w="3603" w:type="dxa"/>
          <w:vMerge/>
        </w:tcPr>
        <w:p w:rsidR="00505B2B" w:rsidP="00505B2B" w14:paraId="7C9B0755" w14:textId="77777777">
          <w:pPr>
            <w:pStyle w:val="Header"/>
          </w:pPr>
        </w:p>
      </w:tc>
      <w:tc>
        <w:tcPr>
          <w:tcW w:w="3736" w:type="dxa"/>
        </w:tcPr>
        <w:p w:rsidR="00505B2B" w:rsidP="00505B2B" w14:paraId="62754F1F" w14:textId="77777777">
          <w:pPr>
            <w:pStyle w:val="Header"/>
            <w:jc w:val="center"/>
            <w:rPr>
              <w:b/>
              <w:bCs/>
              <w:sz w:val="18"/>
              <w:szCs w:val="18"/>
            </w:rPr>
          </w:pPr>
        </w:p>
        <w:p w:rsidR="00505B2B" w:rsidRPr="005662AB" w:rsidP="00505B2B" w14:paraId="49695338" w14:textId="77777777">
          <w:pPr>
            <w:pStyle w:val="Header"/>
            <w:jc w:val="center"/>
            <w:rPr>
              <w:sz w:val="18"/>
              <w:szCs w:val="18"/>
            </w:rPr>
          </w:pPr>
        </w:p>
      </w:tc>
    </w:tr>
    <w:tr w14:paraId="6DB0A4D5" w14:textId="77777777" w:rsidTr="00A154D6">
      <w:tblPrEx>
        <w:tblW w:w="11308" w:type="dxa"/>
        <w:tblInd w:w="-1139" w:type="dxa"/>
        <w:tblLook w:val="04A0"/>
      </w:tblPrEx>
      <w:trPr>
        <w:trHeight w:val="220"/>
      </w:trPr>
      <w:tc>
        <w:tcPr>
          <w:tcW w:w="3969" w:type="dxa"/>
        </w:tcPr>
        <w:p w:rsidR="00505B2B" w:rsidP="00505B2B" w14:paraId="6C62E8F5" w14:textId="77777777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ROOM 2.08 THE LEWIS BUILDING 35 BULL STREET </w:t>
          </w:r>
        </w:p>
        <w:p w:rsidR="00505B2B" w:rsidRPr="00A179CA" w:rsidP="00505B2B" w14:paraId="298FFFBB" w14:textId="77777777">
          <w:pPr>
            <w:pStyle w:val="Head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BIRMINGHAM B4 6AF</w:t>
          </w:r>
        </w:p>
      </w:tc>
      <w:tc>
        <w:tcPr>
          <w:tcW w:w="3603" w:type="dxa"/>
        </w:tcPr>
        <w:p w:rsidR="00505B2B" w:rsidRPr="00A179CA" w:rsidP="00505B2B" w14:paraId="1452852C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39 WARREN STREET LONDON W1T 6AF</w:t>
          </w:r>
        </w:p>
      </w:tc>
      <w:tc>
        <w:tcPr>
          <w:tcW w:w="3736" w:type="dxa"/>
        </w:tcPr>
        <w:p w:rsidR="00505B2B" w:rsidRPr="00A179CA" w:rsidP="00505B2B" w14:paraId="3CCBB377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63-65 MOSLEY STREET MANCHESTER M2 3HZ</w:t>
          </w:r>
        </w:p>
      </w:tc>
    </w:tr>
    <w:tr w14:paraId="4D98B286" w14:textId="77777777" w:rsidTr="00A154D6">
      <w:tblPrEx>
        <w:tblW w:w="11308" w:type="dxa"/>
        <w:tblInd w:w="-1139" w:type="dxa"/>
        <w:tblLook w:val="04A0"/>
      </w:tblPrEx>
      <w:trPr>
        <w:trHeight w:val="220"/>
      </w:trPr>
      <w:tc>
        <w:tcPr>
          <w:tcW w:w="3969" w:type="dxa"/>
        </w:tcPr>
        <w:p w:rsidR="00505B2B" w:rsidRPr="00A179CA" w:rsidP="00505B2B" w14:paraId="2CB07FF5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TEL: 0121 236 4324 FAX: 0121 125 4364</w:t>
          </w:r>
        </w:p>
      </w:tc>
      <w:tc>
        <w:tcPr>
          <w:tcW w:w="3603" w:type="dxa"/>
        </w:tcPr>
        <w:p w:rsidR="00505B2B" w:rsidRPr="00A179CA" w:rsidP="00505B2B" w14:paraId="0A29A828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TEL: 020 73888333 FAX: 0845 3307268</w:t>
          </w:r>
        </w:p>
      </w:tc>
      <w:tc>
        <w:tcPr>
          <w:tcW w:w="3736" w:type="dxa"/>
        </w:tcPr>
        <w:p w:rsidR="00505B2B" w:rsidRPr="00A179CA" w:rsidP="00505B2B" w14:paraId="7B24CB50" w14:textId="77777777">
          <w:pPr>
            <w:pStyle w:val="Header"/>
            <w:jc w:val="center"/>
            <w:rPr>
              <w:sz w:val="12"/>
              <w:szCs w:val="12"/>
            </w:rPr>
          </w:pPr>
          <w:r w:rsidRPr="00A179CA">
            <w:rPr>
              <w:sz w:val="12"/>
              <w:szCs w:val="12"/>
            </w:rPr>
            <w:t>TEL: 0161 233 4321 FAX: 0161 233 4333</w:t>
          </w:r>
        </w:p>
      </w:tc>
    </w:tr>
  </w:tbl>
  <w:p w:rsidR="002A1AD1" w:rsidRPr="00505B2B" w:rsidP="00505B2B" w14:paraId="466BC26E" w14:textId="02D97B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mc:AlternateContent>
      <mc:Choice Requires="v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98997004" o:spid="_x0000_i1025" type="#_x0000_t75" style="width:512.5pt;height:512.5pt" o:bullet="t">
            <v:imagedata r:id="rId1" o:title=""/>
          </v:shape>
        </w:pict>
      </mc:Choice>
      <mc:Fallback>
        <w:drawing>
          <wp:inline distT="0" distB="0" distL="0" distR="0">
            <wp:extent cx="6508750" cy="6508750"/>
            <wp:effectExtent l="0" t="0" r="0" b="0"/>
            <wp:docPr id="1998997004" name="Picture 1998997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65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Picture 176553150" o:spid="_x0000_i1026" type="#_x0000_t75" style="width:191pt;height:191pt" o:bullet="t">
            <v:imagedata r:id="rId2" o:title=""/>
          </v:shape>
        </w:pict>
      </mc:Choice>
      <mc:Fallback>
        <w:drawing>
          <wp:inline distT="0" distB="0" distL="0" distR="0">
            <wp:extent cx="2425700" cy="2425700"/>
            <wp:effectExtent l="0" t="0" r="0" b="0"/>
            <wp:docPr id="176553150" name="Picture 176553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id="Picture 1119394177" o:spid="_x0000_i1027" type="#_x0000_t75" style="width:21pt;height:21pt" o:bullet="t">
            <v:imagedata r:id="rId3" o:title=""/>
          </v:shape>
        </w:pict>
      </mc:Choice>
      <mc:Fallback>
        <w:drawing>
          <wp:inline distT="0" distB="0" distL="0" distR="0">
            <wp:extent cx="266700" cy="266700"/>
            <wp:effectExtent l="0" t="0" r="0" b="0"/>
            <wp:docPr id="1119394177" name="Picture 111939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>
    <w:nsid w:val="1434302E"/>
    <w:multiLevelType w:val="hybridMultilevel"/>
    <w:tmpl w:val="0D54B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308AA"/>
    <w:multiLevelType w:val="hybridMultilevel"/>
    <w:tmpl w:val="33CA5C2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4C32AC"/>
    <w:multiLevelType w:val="hybridMultilevel"/>
    <w:tmpl w:val="E5A2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27FB7"/>
    <w:multiLevelType w:val="hybridMultilevel"/>
    <w:tmpl w:val="C8AE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7A5502"/>
    <w:multiLevelType w:val="hybridMultilevel"/>
    <w:tmpl w:val="AB8E098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F23008B"/>
    <w:multiLevelType w:val="hybridMultilevel"/>
    <w:tmpl w:val="8E8E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D4E2D"/>
    <w:multiLevelType w:val="hybridMultilevel"/>
    <w:tmpl w:val="D0FC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88B12CB"/>
    <w:multiLevelType w:val="hybridMultilevel"/>
    <w:tmpl w:val="40BE18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51595B"/>
    <w:multiLevelType w:val="hybridMultilevel"/>
    <w:tmpl w:val="9A285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75E95"/>
    <w:multiLevelType w:val="hybridMultilevel"/>
    <w:tmpl w:val="691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3075ED"/>
    <w:multiLevelType w:val="hybridMultilevel"/>
    <w:tmpl w:val="A53C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1C1D4D"/>
    <w:multiLevelType w:val="hybridMultilevel"/>
    <w:tmpl w:val="294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1C1D4E"/>
    <w:multiLevelType w:val="hybridMultilevel"/>
    <w:tmpl w:val="A5FAF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7"/>
  </w:num>
  <w:num w:numId="12">
    <w:abstractNumId w:val="1"/>
  </w:num>
  <w:num w:numId="13">
    <w:abstractNumId w:val="4"/>
  </w:num>
  <w:num w:numId="14">
    <w:abstractNumId w:val="0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22BFED-2BF5-44F9-B5F0-758C933D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FA4"/>
    <w:rPr>
      <w:rFonts w:ascii="Arial" w:hAnsi="Arial"/>
      <w:sz w:val="22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442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42E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42E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F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character" w:styleId="Emphasis">
    <w:name w:val="Emphasis"/>
    <w:qFormat/>
    <w:rsid w:val="00770F8A"/>
    <w:rPr>
      <w:i/>
      <w:iCs/>
    </w:rPr>
  </w:style>
  <w:style w:type="paragraph" w:styleId="Header">
    <w:name w:val="header"/>
    <w:basedOn w:val="Normal"/>
    <w:link w:val="HeaderChar"/>
    <w:rsid w:val="00770F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0F8A"/>
    <w:pPr>
      <w:tabs>
        <w:tab w:val="center" w:pos="4153"/>
        <w:tab w:val="right" w:pos="8306"/>
      </w:tabs>
    </w:pPr>
  </w:style>
  <w:style w:type="table" w:customStyle="1" w:styleId="PlainTable4">
    <w:name w:val="Plain Table 4"/>
    <w:basedOn w:val="TableNormal"/>
    <w:uiPriority w:val="44"/>
    <w:rsid w:val="006C683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57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1D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0C706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505B2B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400A-519C-4365-B48C-5F5BEA6D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Tuckers Solicitors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hendeyl</dc:creator>
  <cp:lastModifiedBy>Tuckers Dev4</cp:lastModifiedBy>
  <cp:revision>92</cp:revision>
  <cp:lastPrinted>2002-04-01T06:02:00Z</cp:lastPrinted>
  <dcterms:created xsi:type="dcterms:W3CDTF">2017-01-12T05:26:00Z</dcterms:created>
  <dcterms:modified xsi:type="dcterms:W3CDTF">2025-03-20T15:52:00Z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verActionType">
    <vt:lpwstr>merge-document</vt:lpwstr>
  </property>
  <property fmtid="{D5CDD505-2E9C-101B-9397-08002B2CF9AE}" pid="3" name="RecoverXML">
    <vt:lpwstr>C:\Users\ShahN\AppData\Roaming\Visualfiles\SOLTMP\NS04\Weds\ns04065.xml</vt:lpwstr>
  </property>
</Properties>
</file>